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CD" w:rsidRPr="00A2015A" w:rsidRDefault="00C74FCD" w:rsidP="00C74FCD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C74FCD" w:rsidRPr="00A2015A" w:rsidRDefault="00C74FCD" w:rsidP="00C74FC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C74FCD" w:rsidRPr="00A2015A" w:rsidRDefault="00C74FCD" w:rsidP="00C74FC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C74FCD" w:rsidRPr="00A2015A" w:rsidRDefault="00C74FCD" w:rsidP="00C74FC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C74FCD" w:rsidRPr="00A2015A" w:rsidRDefault="00C74FCD" w:rsidP="00C74FC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21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>.202</w:t>
      </w:r>
      <w:r>
        <w:rPr>
          <w:kern w:val="0"/>
          <w:sz w:val="28"/>
          <w:szCs w:val="28"/>
        </w:rPr>
        <w:t>3</w:t>
      </w:r>
      <w:r w:rsidRPr="00A2015A">
        <w:rPr>
          <w:kern w:val="0"/>
          <w:sz w:val="28"/>
          <w:szCs w:val="28"/>
        </w:rPr>
        <w:t xml:space="preserve"> № </w:t>
      </w:r>
      <w:r>
        <w:rPr>
          <w:kern w:val="0"/>
          <w:sz w:val="28"/>
          <w:szCs w:val="28"/>
        </w:rPr>
        <w:t>408</w:t>
      </w:r>
    </w:p>
    <w:p w:rsidR="00C74FCD" w:rsidRPr="00A2015A" w:rsidRDefault="00C74FCD" w:rsidP="00C74FC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C74FCD" w:rsidRPr="00A2015A" w:rsidRDefault="00C74FCD" w:rsidP="00C74FC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A2015A">
        <w:rPr>
          <w:sz w:val="28"/>
          <w:szCs w:val="28"/>
        </w:rPr>
        <w:t xml:space="preserve"> год и </w:t>
      </w:r>
    </w:p>
    <w:p w:rsidR="00C74FCD" w:rsidRPr="00A2015A" w:rsidRDefault="00C74FCD" w:rsidP="00C74FC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годов»</w:t>
      </w:r>
    </w:p>
    <w:p w:rsidR="00C74FCD" w:rsidRPr="00A2015A" w:rsidRDefault="00C74FCD" w:rsidP="00C74FCD">
      <w:pPr>
        <w:spacing w:after="0"/>
        <w:jc w:val="center"/>
        <w:rPr>
          <w:b/>
          <w:bCs/>
          <w:sz w:val="28"/>
          <w:szCs w:val="28"/>
        </w:rPr>
      </w:pPr>
    </w:p>
    <w:p w:rsidR="00C74FCD" w:rsidRPr="00A2015A" w:rsidRDefault="00C74FCD" w:rsidP="00C74FCD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C74FCD" w:rsidRPr="00A2015A" w:rsidRDefault="00C74FCD" w:rsidP="00C74FCD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4</w:t>
      </w:r>
      <w:r w:rsidRPr="00A2015A">
        <w:rPr>
          <w:b/>
          <w:bCs/>
          <w:sz w:val="28"/>
          <w:szCs w:val="28"/>
        </w:rPr>
        <w:t xml:space="preserve"> год</w:t>
      </w:r>
    </w:p>
    <w:p w:rsidR="00C74FCD" w:rsidRDefault="00C74FCD" w:rsidP="00C74FCD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2149"/>
        <w:gridCol w:w="1745"/>
        <w:gridCol w:w="1559"/>
        <w:gridCol w:w="2126"/>
      </w:tblGrid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заимствований на 1 января 2024 года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привлечения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погашения в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Планируемый объем заимствований на 1 января 2025 года</w:t>
            </w:r>
          </w:p>
        </w:tc>
      </w:tr>
      <w:tr w:rsidR="00C74FCD" w:rsidRPr="000C5529" w:rsidTr="00472ADB">
        <w:trPr>
          <w:cantSplit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keepNext/>
              <w:outlineLvl w:val="0"/>
              <w:rPr>
                <w:b/>
              </w:rPr>
            </w:pPr>
            <w:r w:rsidRPr="000C5529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</w:rPr>
              <w:t>2</w:t>
            </w: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rPr>
                <w:lang w:val="en-US"/>
              </w:rPr>
              <w:t>2</w:t>
            </w:r>
            <w:r w:rsidRPr="000C5529">
              <w:t>200,0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2</w:t>
            </w:r>
            <w:r w:rsidRPr="000C5529">
              <w:rPr>
                <w:lang w:val="en-US"/>
              </w:rPr>
              <w:t>2</w:t>
            </w:r>
            <w:r w:rsidRPr="000C5529">
              <w:t>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lang w:val="en-US"/>
              </w:rPr>
            </w:pPr>
            <w:r w:rsidRPr="000C5529">
              <w:rPr>
                <w:lang w:val="en-US"/>
              </w:rPr>
              <w:t>0</w:t>
            </w:r>
            <w:r w:rsidRPr="000C5529">
              <w:t>,</w:t>
            </w:r>
            <w:r w:rsidRPr="000C5529">
              <w:rPr>
                <w:lang w:val="en-US"/>
              </w:rPr>
              <w:t>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rPr>
                <w:lang w:val="en-US"/>
              </w:rPr>
              <w:t>0</w:t>
            </w:r>
            <w:r w:rsidRPr="000C5529">
              <w:t>,</w:t>
            </w:r>
            <w:r w:rsidRPr="000C5529">
              <w:rPr>
                <w:lang w:val="en-US"/>
              </w:rPr>
              <w:t>0</w:t>
            </w:r>
          </w:p>
        </w:tc>
      </w:tr>
      <w:tr w:rsidR="00C74FCD" w:rsidRPr="000C5529" w:rsidTr="00472ADB">
        <w:trPr>
          <w:cantSplit/>
          <w:trHeight w:val="530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0C5529">
              <w:rPr>
                <w:b/>
                <w:bCs/>
                <w:iCs/>
              </w:rPr>
              <w:t>Обязательства, планируемые в 202</w:t>
            </w:r>
            <w:r w:rsidRPr="000C5529">
              <w:rPr>
                <w:b/>
                <w:bCs/>
                <w:iCs/>
                <w:lang w:val="en-US"/>
              </w:rPr>
              <w:t>4</w:t>
            </w:r>
            <w:r w:rsidRPr="000C5529">
              <w:rPr>
                <w:b/>
                <w:bCs/>
                <w:iCs/>
              </w:rPr>
              <w:t xml:space="preserve"> году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472ADB">
            <w:pPr>
              <w:keepNext/>
              <w:outlineLvl w:val="0"/>
              <w:rPr>
                <w:b/>
              </w:rPr>
            </w:pPr>
            <w:r w:rsidRPr="000C5529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472ADB">
            <w:r w:rsidRPr="000C5529"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472ADB">
            <w:r w:rsidRPr="000C5529"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472ADB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472ADB">
            <w:pPr>
              <w:keepNext/>
              <w:outlineLvl w:val="0"/>
              <w:rPr>
                <w:b/>
              </w:rPr>
            </w:pPr>
            <w:r w:rsidRPr="000C5529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</w:rPr>
              <w:t>2</w:t>
            </w: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</w:tbl>
    <w:p w:rsidR="00C74FCD" w:rsidRDefault="00C74FCD" w:rsidP="00C74FCD">
      <w:pPr>
        <w:jc w:val="right"/>
        <w:rPr>
          <w:sz w:val="28"/>
          <w:szCs w:val="28"/>
        </w:rPr>
      </w:pPr>
    </w:p>
    <w:p w:rsidR="00C74FCD" w:rsidRDefault="00C74FCD" w:rsidP="00C74FCD">
      <w:pPr>
        <w:jc w:val="right"/>
        <w:rPr>
          <w:sz w:val="28"/>
          <w:szCs w:val="28"/>
        </w:rPr>
      </w:pPr>
    </w:p>
    <w:p w:rsidR="00C74FCD" w:rsidRPr="00A2015A" w:rsidRDefault="00C74FCD" w:rsidP="00C74FCD">
      <w:pPr>
        <w:jc w:val="right"/>
        <w:rPr>
          <w:sz w:val="28"/>
          <w:szCs w:val="28"/>
        </w:rPr>
      </w:pPr>
    </w:p>
    <w:p w:rsidR="00C74FCD" w:rsidRPr="00A2015A" w:rsidRDefault="00C74FCD" w:rsidP="00C74FCD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C74FCD" w:rsidRPr="00A2015A" w:rsidRDefault="00C74FCD" w:rsidP="00C74FCD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4</w:t>
      </w:r>
      <w:r w:rsidRPr="00A2015A">
        <w:rPr>
          <w:b/>
          <w:bCs/>
          <w:sz w:val="28"/>
          <w:szCs w:val="28"/>
        </w:rPr>
        <w:t xml:space="preserve"> год</w:t>
      </w:r>
    </w:p>
    <w:p w:rsidR="00C74FCD" w:rsidRDefault="00C74FCD" w:rsidP="00C74FCD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1701"/>
        <w:gridCol w:w="1620"/>
        <w:gridCol w:w="2066"/>
      </w:tblGrid>
      <w:tr w:rsidR="00C74FCD" w:rsidRPr="000C5529" w:rsidTr="00C5313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 xml:space="preserve">Величина муниципального долга на 1 января </w:t>
            </w:r>
          </w:p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2024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привлечения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погашения в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Верхний предел муниципального долга на 1 января 2025 года</w:t>
            </w:r>
          </w:p>
        </w:tc>
      </w:tr>
      <w:tr w:rsidR="00C74FCD" w:rsidRPr="000C5529" w:rsidTr="00C5313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1.Бюджетные ссуды и кредиты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rPr>
                <w:lang w:val="en-US"/>
              </w:rPr>
              <w:t>2</w:t>
            </w:r>
            <w:r w:rsidRPr="000C5529"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2</w:t>
            </w:r>
            <w:r w:rsidRPr="000C5529">
              <w:rPr>
                <w:lang w:val="en-US"/>
              </w:rPr>
              <w:t>2</w:t>
            </w:r>
            <w:r w:rsidRPr="000C5529">
              <w:t>00,0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C5313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2.Муниципальные гарантии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C5313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r w:rsidRPr="000C5529">
              <w:t>3. Кредиты коммерческих банков,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</w:pPr>
            <w:r w:rsidRPr="000C5529">
              <w:t>0,0</w:t>
            </w:r>
          </w:p>
        </w:tc>
      </w:tr>
      <w:tr w:rsidR="00C74FCD" w:rsidRPr="000C5529" w:rsidTr="00C5313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rPr>
                <w:b/>
                <w:bCs/>
              </w:rPr>
            </w:pPr>
            <w:r w:rsidRPr="000C552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2</w:t>
            </w:r>
            <w:r w:rsidRPr="000C5529">
              <w:rPr>
                <w:b/>
                <w:bCs/>
                <w:lang w:val="en-US"/>
              </w:rPr>
              <w:t>20</w:t>
            </w:r>
            <w:r w:rsidRPr="000C5529">
              <w:rPr>
                <w:b/>
                <w:bCs/>
              </w:rPr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CD" w:rsidRPr="000C5529" w:rsidRDefault="00C74FCD" w:rsidP="00C5313B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bCs/>
              </w:rPr>
              <w:t>0,0</w:t>
            </w:r>
          </w:p>
        </w:tc>
      </w:tr>
    </w:tbl>
    <w:p w:rsidR="002938A7" w:rsidRDefault="002938A7"/>
    <w:sectPr w:rsidR="002938A7" w:rsidSect="005237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875" w:rsidRDefault="00161875" w:rsidP="00523721">
      <w:pPr>
        <w:spacing w:after="0"/>
      </w:pPr>
      <w:r>
        <w:separator/>
      </w:r>
    </w:p>
  </w:endnote>
  <w:endnote w:type="continuationSeparator" w:id="0">
    <w:p w:rsidR="00161875" w:rsidRDefault="00161875" w:rsidP="005237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721" w:rsidRDefault="005237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721" w:rsidRDefault="005237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721" w:rsidRDefault="005237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875" w:rsidRDefault="00161875" w:rsidP="00523721">
      <w:pPr>
        <w:spacing w:after="0"/>
      </w:pPr>
      <w:r>
        <w:separator/>
      </w:r>
    </w:p>
  </w:footnote>
  <w:footnote w:type="continuationSeparator" w:id="0">
    <w:p w:rsidR="00161875" w:rsidRDefault="00161875" w:rsidP="005237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721" w:rsidRDefault="005237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925818"/>
      <w:docPartObj>
        <w:docPartGallery w:val="Page Numbers (Top of Page)"/>
        <w:docPartUnique/>
      </w:docPartObj>
    </w:sdtPr>
    <w:sdtContent>
      <w:p w:rsidR="00523721" w:rsidRDefault="005237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23721" w:rsidRDefault="005237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721" w:rsidRDefault="00523721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CD"/>
    <w:rsid w:val="00161875"/>
    <w:rsid w:val="002938A7"/>
    <w:rsid w:val="00472ADB"/>
    <w:rsid w:val="00523721"/>
    <w:rsid w:val="00C7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7371-47DD-471D-940A-6B7A8EDD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FC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721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52372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2372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523721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2023-12-21T10:41:00Z</dcterms:created>
  <dcterms:modified xsi:type="dcterms:W3CDTF">2023-12-21T11:05:00Z</dcterms:modified>
</cp:coreProperties>
</file>